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533EB" w14:textId="77777777" w:rsidR="00BC7C16" w:rsidRPr="00503B07" w:rsidRDefault="007C29C4" w:rsidP="00BC7C16">
      <w:pPr>
        <w:jc w:val="center"/>
        <w:rPr>
          <w:color w:val="0070C0"/>
          <w:sz w:val="44"/>
          <w:szCs w:val="44"/>
          <w:lang w:val="en-GB"/>
        </w:rPr>
      </w:pPr>
      <w:r w:rsidRPr="00503B07">
        <w:rPr>
          <w:b/>
          <w:color w:val="0070C0"/>
          <w:sz w:val="44"/>
          <w:szCs w:val="44"/>
          <w:lang w:val="en-GB"/>
        </w:rPr>
        <w:t>Postdoctoral P</w:t>
      </w:r>
      <w:r w:rsidR="00F763E0" w:rsidRPr="00503B07">
        <w:rPr>
          <w:b/>
          <w:color w:val="0070C0"/>
          <w:sz w:val="44"/>
          <w:szCs w:val="44"/>
          <w:lang w:val="en-GB"/>
        </w:rPr>
        <w:t>osition</w:t>
      </w:r>
      <w:r w:rsidR="004A511F" w:rsidRPr="00503B07">
        <w:rPr>
          <w:b/>
          <w:color w:val="0070C0"/>
          <w:sz w:val="44"/>
          <w:szCs w:val="44"/>
          <w:lang w:val="en-GB"/>
        </w:rPr>
        <w:t>s</w:t>
      </w:r>
    </w:p>
    <w:p w14:paraId="78B5B4D4" w14:textId="77777777" w:rsidR="004A511F" w:rsidRDefault="004A511F" w:rsidP="00BC7C16">
      <w:pPr>
        <w:jc w:val="center"/>
        <w:rPr>
          <w:lang w:val="en-GB"/>
        </w:rPr>
      </w:pPr>
      <w:r>
        <w:rPr>
          <w:lang w:val="en-GB"/>
        </w:rPr>
        <w:t>(full time or part time: 50-100%)</w:t>
      </w:r>
    </w:p>
    <w:p w14:paraId="6DE72FF6" w14:textId="77777777" w:rsidR="004A511F" w:rsidRDefault="004A511F" w:rsidP="00BC7C16">
      <w:pPr>
        <w:jc w:val="center"/>
        <w:rPr>
          <w:lang w:val="en-GB"/>
        </w:rPr>
      </w:pPr>
    </w:p>
    <w:p w14:paraId="5927CF73" w14:textId="77777777" w:rsidR="00BC7C16" w:rsidRDefault="004A511F" w:rsidP="00BC7C16">
      <w:pPr>
        <w:jc w:val="center"/>
        <w:rPr>
          <w:lang w:val="en-GB"/>
        </w:rPr>
      </w:pPr>
      <w:r>
        <w:rPr>
          <w:lang w:val="en-GB"/>
        </w:rPr>
        <w:t>are</w:t>
      </w:r>
      <w:r w:rsidR="00F763E0">
        <w:rPr>
          <w:lang w:val="en-GB"/>
        </w:rPr>
        <w:t xml:space="preserve"> available</w:t>
      </w:r>
      <w:r w:rsidR="00BC7C16">
        <w:rPr>
          <w:lang w:val="en-GB"/>
        </w:rPr>
        <w:t xml:space="preserve"> </w:t>
      </w:r>
      <w:r>
        <w:rPr>
          <w:lang w:val="en-GB"/>
        </w:rPr>
        <w:t>starting in November 2026 or later</w:t>
      </w:r>
    </w:p>
    <w:p w14:paraId="674E5BF2" w14:textId="77777777" w:rsidR="008F53CD" w:rsidRDefault="00BC7C16" w:rsidP="00BC7C16">
      <w:pPr>
        <w:jc w:val="center"/>
        <w:rPr>
          <w:lang w:val="en-GB"/>
        </w:rPr>
      </w:pPr>
      <w:r>
        <w:rPr>
          <w:lang w:val="en-GB"/>
        </w:rPr>
        <w:t>(</w:t>
      </w:r>
      <w:r w:rsidR="004A511F">
        <w:rPr>
          <w:lang w:val="en-GB"/>
        </w:rPr>
        <w:t>initially</w:t>
      </w:r>
      <w:r>
        <w:rPr>
          <w:lang w:val="en-GB"/>
        </w:rPr>
        <w:t xml:space="preserve"> </w:t>
      </w:r>
      <w:r w:rsidR="004A511F">
        <w:rPr>
          <w:lang w:val="en-GB"/>
        </w:rPr>
        <w:t>for</w:t>
      </w:r>
      <w:r>
        <w:rPr>
          <w:lang w:val="en-GB"/>
        </w:rPr>
        <w:t xml:space="preserve"> one year, with the p</w:t>
      </w:r>
      <w:r w:rsidR="00B004B5">
        <w:rPr>
          <w:lang w:val="en-GB"/>
        </w:rPr>
        <w:t>rospect</w:t>
      </w:r>
      <w:r>
        <w:rPr>
          <w:lang w:val="en-GB"/>
        </w:rPr>
        <w:t xml:space="preserve"> of extension</w:t>
      </w:r>
      <w:r w:rsidR="004A511F">
        <w:rPr>
          <w:lang w:val="en-GB"/>
        </w:rPr>
        <w:t xml:space="preserve"> for another year</w:t>
      </w:r>
      <w:r>
        <w:rPr>
          <w:lang w:val="en-GB"/>
        </w:rPr>
        <w:t>)</w:t>
      </w:r>
    </w:p>
    <w:p w14:paraId="442A45B4" w14:textId="77777777" w:rsidR="008F53CD" w:rsidRDefault="008F53CD" w:rsidP="00BC7C16">
      <w:pPr>
        <w:jc w:val="center"/>
        <w:rPr>
          <w:lang w:val="en-GB"/>
        </w:rPr>
      </w:pPr>
    </w:p>
    <w:p w14:paraId="24C0EEB9" w14:textId="77777777" w:rsidR="004A511F" w:rsidRDefault="00F763E0" w:rsidP="00BC7C16">
      <w:pPr>
        <w:jc w:val="center"/>
        <w:rPr>
          <w:b/>
          <w:lang w:val="en-GB"/>
        </w:rPr>
      </w:pPr>
      <w:r>
        <w:rPr>
          <w:lang w:val="en-GB"/>
        </w:rPr>
        <w:t xml:space="preserve">at the </w:t>
      </w:r>
      <w:r w:rsidRPr="00BC7C16">
        <w:rPr>
          <w:b/>
          <w:lang w:val="en-GB"/>
        </w:rPr>
        <w:t>Pharmaceutical Institute, Pharmaceutical</w:t>
      </w:r>
      <w:r w:rsidR="004A511F">
        <w:rPr>
          <w:b/>
          <w:lang w:val="en-GB"/>
        </w:rPr>
        <w:t xml:space="preserve"> &amp; Medicinal Chemistry</w:t>
      </w:r>
      <w:r w:rsidRPr="00BC7C16">
        <w:rPr>
          <w:b/>
          <w:lang w:val="en-GB"/>
        </w:rPr>
        <w:t xml:space="preserve">, </w:t>
      </w:r>
    </w:p>
    <w:p w14:paraId="1892EB01" w14:textId="77777777" w:rsidR="00F60DDF" w:rsidRPr="006E43D2" w:rsidRDefault="00F763E0" w:rsidP="00BC7C16">
      <w:pPr>
        <w:jc w:val="center"/>
        <w:rPr>
          <w:b/>
          <w:lang w:val="en-GB"/>
        </w:rPr>
      </w:pPr>
      <w:r w:rsidRPr="00BC7C16">
        <w:rPr>
          <w:b/>
          <w:lang w:val="en-GB"/>
        </w:rPr>
        <w:t xml:space="preserve">Pharma </w:t>
      </w:r>
      <w:proofErr w:type="spellStart"/>
      <w:r w:rsidRPr="00BC7C16">
        <w:rPr>
          <w:b/>
          <w:lang w:val="en-GB"/>
        </w:rPr>
        <w:t>Cent</w:t>
      </w:r>
      <w:r w:rsidR="004A511F">
        <w:rPr>
          <w:b/>
          <w:lang w:val="en-GB"/>
        </w:rPr>
        <w:t>er</w:t>
      </w:r>
      <w:proofErr w:type="spellEnd"/>
      <w:r w:rsidRPr="00BC7C16">
        <w:rPr>
          <w:b/>
          <w:lang w:val="en-GB"/>
        </w:rPr>
        <w:t xml:space="preserve"> Bonn</w:t>
      </w:r>
      <w:r w:rsidR="006E43D2">
        <w:rPr>
          <w:lang w:val="en-GB"/>
        </w:rPr>
        <w:t xml:space="preserve">, </w:t>
      </w:r>
      <w:r w:rsidR="006E43D2" w:rsidRPr="006E43D2">
        <w:rPr>
          <w:b/>
          <w:lang w:val="en-GB"/>
        </w:rPr>
        <w:t>Bonn, Germany</w:t>
      </w:r>
    </w:p>
    <w:p w14:paraId="574E36E4" w14:textId="77777777" w:rsidR="00F763E0" w:rsidRDefault="00F763E0">
      <w:pPr>
        <w:rPr>
          <w:lang w:val="en-GB"/>
        </w:rPr>
      </w:pPr>
    </w:p>
    <w:p w14:paraId="6E9CA523" w14:textId="77777777" w:rsidR="00BC7C16" w:rsidRDefault="00BC7C16">
      <w:pPr>
        <w:rPr>
          <w:lang w:val="en-GB"/>
        </w:rPr>
      </w:pPr>
    </w:p>
    <w:p w14:paraId="0A782787" w14:textId="77777777" w:rsidR="00BC7C16" w:rsidRDefault="00BC7C16">
      <w:pPr>
        <w:rPr>
          <w:b/>
          <w:lang w:val="en-GB"/>
        </w:rPr>
      </w:pPr>
      <w:r w:rsidRPr="00BC7C16">
        <w:rPr>
          <w:b/>
          <w:lang w:val="en-GB"/>
        </w:rPr>
        <w:t>Job description</w:t>
      </w:r>
    </w:p>
    <w:p w14:paraId="3E912A9A" w14:textId="77777777" w:rsidR="00F763E0" w:rsidRDefault="00F763E0">
      <w:pPr>
        <w:rPr>
          <w:lang w:val="en-GB"/>
        </w:rPr>
      </w:pPr>
    </w:p>
    <w:p w14:paraId="621C3780" w14:textId="77777777" w:rsidR="004A511F" w:rsidRDefault="004A511F" w:rsidP="004A511F">
      <w:pPr>
        <w:rPr>
          <w:lang w:val="en-GB"/>
        </w:rPr>
      </w:pPr>
      <w:r w:rsidRPr="004A511F">
        <w:rPr>
          <w:b/>
          <w:lang w:val="en-GB"/>
        </w:rPr>
        <w:t>Position 1</w:t>
      </w:r>
      <w:r>
        <w:rPr>
          <w:lang w:val="en-GB"/>
        </w:rPr>
        <w:t>: Research p</w:t>
      </w:r>
      <w:r w:rsidR="00FB14E5">
        <w:rPr>
          <w:lang w:val="en-GB"/>
        </w:rPr>
        <w:t>roject</w:t>
      </w:r>
      <w:r w:rsidR="00F763E0">
        <w:rPr>
          <w:lang w:val="en-GB"/>
        </w:rPr>
        <w:t xml:space="preserve"> </w:t>
      </w:r>
      <w:r>
        <w:rPr>
          <w:lang w:val="en-GB"/>
        </w:rPr>
        <w:t>focused on the molecular pharmacology and structural biology of receptors</w:t>
      </w:r>
      <w:r w:rsidR="006E43D2">
        <w:rPr>
          <w:lang w:val="en-GB"/>
        </w:rPr>
        <w:t xml:space="preserve"> and enzymes</w:t>
      </w:r>
      <w:r>
        <w:rPr>
          <w:lang w:val="en-GB"/>
        </w:rPr>
        <w:t>. Techniques include, among others, c</w:t>
      </w:r>
      <w:r w:rsidR="00C20378">
        <w:rPr>
          <w:lang w:val="en-GB"/>
        </w:rPr>
        <w:t>loning</w:t>
      </w:r>
      <w:r>
        <w:rPr>
          <w:lang w:val="en-GB"/>
        </w:rPr>
        <w:t>, e</w:t>
      </w:r>
      <w:r w:rsidR="00C20378">
        <w:rPr>
          <w:lang w:val="en-GB"/>
        </w:rPr>
        <w:t>xpression</w:t>
      </w:r>
      <w:r>
        <w:rPr>
          <w:lang w:val="en-GB"/>
        </w:rPr>
        <w:t xml:space="preserve"> and purification</w:t>
      </w:r>
      <w:r w:rsidR="00C20378">
        <w:rPr>
          <w:lang w:val="en-GB"/>
        </w:rPr>
        <w:t xml:space="preserve"> of membrane proteins, </w:t>
      </w:r>
      <w:r>
        <w:rPr>
          <w:lang w:val="en-GB"/>
        </w:rPr>
        <w:t>determination of cryo-EM structures, in vitro characterization of biologically active compounds, analysis of structure-activity relationships.</w:t>
      </w:r>
    </w:p>
    <w:p w14:paraId="6F8A165E" w14:textId="77777777" w:rsidR="004A511F" w:rsidRDefault="004A511F" w:rsidP="004A511F">
      <w:pPr>
        <w:rPr>
          <w:lang w:val="en-GB"/>
        </w:rPr>
      </w:pPr>
    </w:p>
    <w:p w14:paraId="1F89116E" w14:textId="77777777" w:rsidR="004A511F" w:rsidRDefault="004A511F">
      <w:pPr>
        <w:rPr>
          <w:lang w:val="en-GB"/>
        </w:rPr>
      </w:pPr>
      <w:r w:rsidRPr="004A511F">
        <w:rPr>
          <w:b/>
          <w:lang w:val="en-GB"/>
        </w:rPr>
        <w:t>Position 2</w:t>
      </w:r>
      <w:r>
        <w:rPr>
          <w:lang w:val="en-GB"/>
        </w:rPr>
        <w:t xml:space="preserve">: Support in coordinating an interdisciplinary team of researchers, organisation of research meetings, drafting of scientific publications, etc. We are looking for a scientist who </w:t>
      </w:r>
      <w:r w:rsidR="006E43D2">
        <w:rPr>
          <w:lang w:val="en-GB"/>
        </w:rPr>
        <w:t>has a talent for and enjoys</w:t>
      </w:r>
      <w:r>
        <w:rPr>
          <w:lang w:val="en-GB"/>
        </w:rPr>
        <w:t xml:space="preserve"> scientific writing, and interaction with people. </w:t>
      </w:r>
    </w:p>
    <w:p w14:paraId="686E7769" w14:textId="77777777" w:rsidR="004A511F" w:rsidRDefault="004A511F">
      <w:pPr>
        <w:rPr>
          <w:lang w:val="en-GB"/>
        </w:rPr>
      </w:pPr>
    </w:p>
    <w:p w14:paraId="70E7D7CD" w14:textId="77777777" w:rsidR="004D0415" w:rsidRDefault="004D0415">
      <w:pPr>
        <w:rPr>
          <w:lang w:val="en-GB"/>
        </w:rPr>
      </w:pPr>
      <w:r>
        <w:rPr>
          <w:lang w:val="en-GB"/>
        </w:rPr>
        <w:t xml:space="preserve">You will join an </w:t>
      </w:r>
      <w:r w:rsidR="004A511F">
        <w:rPr>
          <w:lang w:val="en-GB"/>
        </w:rPr>
        <w:t xml:space="preserve">international, </w:t>
      </w:r>
      <w:r>
        <w:rPr>
          <w:lang w:val="en-GB"/>
        </w:rPr>
        <w:t>interactive, interdisciplinary team of researchers with diverse backgrounds and expertise. We will provide a fruitful research environment, excellent facilities and a competitive salary (TV-L E 13).</w:t>
      </w:r>
    </w:p>
    <w:p w14:paraId="094EB974" w14:textId="77777777" w:rsidR="004D0415" w:rsidRDefault="004D0415">
      <w:pPr>
        <w:rPr>
          <w:lang w:val="en-GB"/>
        </w:rPr>
      </w:pPr>
      <w:r>
        <w:rPr>
          <w:lang w:val="en-GB"/>
        </w:rPr>
        <w:t xml:space="preserve"> </w:t>
      </w:r>
    </w:p>
    <w:p w14:paraId="2C2D52DC" w14:textId="77777777" w:rsidR="00BC7C16" w:rsidRPr="004D0415" w:rsidRDefault="004D0415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1D092D8" w14:textId="77777777" w:rsidR="00BC7C16" w:rsidRDefault="00BC7C16" w:rsidP="00BC7C16">
      <w:pPr>
        <w:rPr>
          <w:lang w:val="en-GB"/>
        </w:rPr>
      </w:pPr>
      <w:r>
        <w:rPr>
          <w:lang w:val="en-GB"/>
        </w:rPr>
        <w:t>An at least very good Ph.D. degree in</w:t>
      </w:r>
      <w:r w:rsidR="00C20378">
        <w:rPr>
          <w:lang w:val="en-GB"/>
        </w:rPr>
        <w:t xml:space="preserve"> Medicinal Chemistry,</w:t>
      </w:r>
      <w:r w:rsidR="004A511F">
        <w:rPr>
          <w:lang w:val="en-GB"/>
        </w:rPr>
        <w:t xml:space="preserve"> </w:t>
      </w:r>
      <w:r w:rsidR="00C20378">
        <w:rPr>
          <w:lang w:val="en-GB"/>
        </w:rPr>
        <w:t>Pharmacology,</w:t>
      </w:r>
      <w:r>
        <w:rPr>
          <w:lang w:val="en-GB"/>
        </w:rPr>
        <w:t xml:space="preserve"> </w:t>
      </w:r>
      <w:r w:rsidR="004A511F">
        <w:rPr>
          <w:lang w:val="en-GB"/>
        </w:rPr>
        <w:t xml:space="preserve">Organic Chemistry, </w:t>
      </w:r>
      <w:r w:rsidR="00FB14E5">
        <w:rPr>
          <w:lang w:val="en-GB"/>
        </w:rPr>
        <w:t xml:space="preserve">Molecular Biology, </w:t>
      </w:r>
      <w:r w:rsidR="00C3556D">
        <w:rPr>
          <w:lang w:val="en-GB"/>
        </w:rPr>
        <w:t>Cell Biology, Biochemistry,</w:t>
      </w:r>
      <w:r w:rsidR="00A9789D">
        <w:rPr>
          <w:lang w:val="en-GB"/>
        </w:rPr>
        <w:t xml:space="preserve"> or a related discipline</w:t>
      </w:r>
      <w:r w:rsidR="00C20378">
        <w:rPr>
          <w:lang w:val="en-GB"/>
        </w:rPr>
        <w:t xml:space="preserve"> is required. </w:t>
      </w:r>
      <w:r>
        <w:rPr>
          <w:lang w:val="en-GB"/>
        </w:rPr>
        <w:t>We expect motivation beyond the call of duty and the ability to work in a team.</w:t>
      </w:r>
    </w:p>
    <w:p w14:paraId="199E48E7" w14:textId="77777777" w:rsidR="00BC7C16" w:rsidRDefault="00BC7C16">
      <w:pPr>
        <w:rPr>
          <w:lang w:val="en-GB"/>
        </w:rPr>
      </w:pPr>
    </w:p>
    <w:p w14:paraId="685F96FD" w14:textId="77777777" w:rsidR="008F53CD" w:rsidRDefault="008F53CD">
      <w:pPr>
        <w:rPr>
          <w:lang w:val="en-GB"/>
        </w:rPr>
      </w:pPr>
      <w:r>
        <w:rPr>
          <w:lang w:val="en-GB"/>
        </w:rPr>
        <w:t xml:space="preserve">Please send your application (including CV, publication list and </w:t>
      </w:r>
      <w:r w:rsidR="005637AC">
        <w:rPr>
          <w:lang w:val="en-GB"/>
        </w:rPr>
        <w:t xml:space="preserve">contact information of </w:t>
      </w:r>
      <w:r>
        <w:rPr>
          <w:lang w:val="en-GB"/>
        </w:rPr>
        <w:t>two references</w:t>
      </w:r>
      <w:r w:rsidR="00BC7C16">
        <w:rPr>
          <w:lang w:val="en-GB"/>
        </w:rPr>
        <w:t>)</w:t>
      </w:r>
      <w:r>
        <w:rPr>
          <w:lang w:val="en-GB"/>
        </w:rPr>
        <w:t xml:space="preserve"> to:</w:t>
      </w:r>
    </w:p>
    <w:p w14:paraId="36305648" w14:textId="77777777" w:rsidR="008F53CD" w:rsidRDefault="008F53CD">
      <w:pPr>
        <w:rPr>
          <w:lang w:val="en-GB"/>
        </w:rPr>
      </w:pPr>
    </w:p>
    <w:p w14:paraId="776AD0FC" w14:textId="77777777" w:rsidR="008F53CD" w:rsidRDefault="008F53CD" w:rsidP="008F53CD">
      <w:r>
        <w:t>Prof. Dr. Christa E. Müller</w:t>
      </w:r>
    </w:p>
    <w:p w14:paraId="57E042AA" w14:textId="77777777" w:rsidR="008F53CD" w:rsidRDefault="008F53CD" w:rsidP="008F53CD">
      <w:r>
        <w:t>Pharmazeutisches Institut</w:t>
      </w:r>
    </w:p>
    <w:p w14:paraId="516A5BFB" w14:textId="77777777" w:rsidR="008F53CD" w:rsidRDefault="008F53CD" w:rsidP="008F53CD">
      <w:r>
        <w:t>Pharmazeutisc</w:t>
      </w:r>
      <w:r w:rsidR="004A511F">
        <w:t>he &amp; Medizinische Chemie</w:t>
      </w:r>
    </w:p>
    <w:p w14:paraId="78579F6C" w14:textId="77777777" w:rsidR="008F53CD" w:rsidRDefault="008F53CD" w:rsidP="008F53CD">
      <w:r>
        <w:t>An der Immenburg 4</w:t>
      </w:r>
    </w:p>
    <w:p w14:paraId="548BDA02" w14:textId="77777777" w:rsidR="008F53CD" w:rsidRDefault="008F53CD" w:rsidP="008F53CD">
      <w:r>
        <w:t>53121 Bonn</w:t>
      </w:r>
    </w:p>
    <w:p w14:paraId="14376E99" w14:textId="77777777" w:rsidR="008F53CD" w:rsidRDefault="008F53CD" w:rsidP="008F53CD">
      <w:r>
        <w:t>Tel.: 0228 / 73-2301; Fax: 73-2567</w:t>
      </w:r>
    </w:p>
    <w:p w14:paraId="2D9A9E54" w14:textId="77777777" w:rsidR="008F53CD" w:rsidRPr="008F53CD" w:rsidRDefault="008F53CD" w:rsidP="008F53CD">
      <w:pPr>
        <w:rPr>
          <w:lang w:val="fr-FR"/>
        </w:rPr>
      </w:pPr>
      <w:proofErr w:type="spellStart"/>
      <w:proofErr w:type="gramStart"/>
      <w:r w:rsidRPr="008F53CD">
        <w:rPr>
          <w:lang w:val="fr-FR"/>
        </w:rPr>
        <w:t>eMail</w:t>
      </w:r>
      <w:proofErr w:type="spellEnd"/>
      <w:r w:rsidRPr="008F53CD">
        <w:rPr>
          <w:lang w:val="fr-FR"/>
        </w:rPr>
        <w:t>:</w:t>
      </w:r>
      <w:proofErr w:type="gramEnd"/>
      <w:r w:rsidRPr="008F53CD">
        <w:rPr>
          <w:lang w:val="fr-FR"/>
        </w:rPr>
        <w:t xml:space="preserve"> </w:t>
      </w:r>
      <w:hyperlink r:id="rId5" w:history="1">
        <w:r w:rsidRPr="008F53CD">
          <w:rPr>
            <w:rStyle w:val="Hyperlink"/>
            <w:lang w:val="fr-FR"/>
          </w:rPr>
          <w:t>christa.mueller@uni-bonn.de</w:t>
        </w:r>
      </w:hyperlink>
    </w:p>
    <w:p w14:paraId="1FB8BF94" w14:textId="77777777" w:rsidR="008F53CD" w:rsidRDefault="008F53CD">
      <w:pPr>
        <w:rPr>
          <w:lang w:val="fr-FR"/>
        </w:rPr>
      </w:pPr>
      <w:hyperlink r:id="rId6" w:history="1">
        <w:r w:rsidRPr="008F53CD">
          <w:rPr>
            <w:rStyle w:val="Hyperlink"/>
            <w:lang w:val="fr-FR"/>
          </w:rPr>
          <w:t>http://mueller-group.pharma.uni-bonn.de</w:t>
        </w:r>
        <w:r w:rsidRPr="008F53CD">
          <w:rPr>
            <w:color w:val="0000FF"/>
            <w:u w:val="single"/>
            <w:lang w:val="fr-FR"/>
          </w:rPr>
          <w:br/>
        </w:r>
      </w:hyperlink>
    </w:p>
    <w:sectPr w:rsidR="008F53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D64BF"/>
    <w:multiLevelType w:val="hybridMultilevel"/>
    <w:tmpl w:val="E4BEE2E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784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DE"/>
    <w:rsid w:val="00195FEE"/>
    <w:rsid w:val="0032651A"/>
    <w:rsid w:val="00341DA4"/>
    <w:rsid w:val="00451044"/>
    <w:rsid w:val="004A511F"/>
    <w:rsid w:val="004D0415"/>
    <w:rsid w:val="00503B07"/>
    <w:rsid w:val="00554E29"/>
    <w:rsid w:val="005637AC"/>
    <w:rsid w:val="005E6749"/>
    <w:rsid w:val="006A5124"/>
    <w:rsid w:val="006E43D2"/>
    <w:rsid w:val="006E746A"/>
    <w:rsid w:val="007379D8"/>
    <w:rsid w:val="00755EAF"/>
    <w:rsid w:val="007914DB"/>
    <w:rsid w:val="007C29C4"/>
    <w:rsid w:val="008534FC"/>
    <w:rsid w:val="00886EA3"/>
    <w:rsid w:val="008B6653"/>
    <w:rsid w:val="008F53CD"/>
    <w:rsid w:val="009E18B9"/>
    <w:rsid w:val="00A120C5"/>
    <w:rsid w:val="00A9789D"/>
    <w:rsid w:val="00B004B5"/>
    <w:rsid w:val="00B728E5"/>
    <w:rsid w:val="00BA7CD6"/>
    <w:rsid w:val="00BC7C16"/>
    <w:rsid w:val="00C07504"/>
    <w:rsid w:val="00C20378"/>
    <w:rsid w:val="00C3556D"/>
    <w:rsid w:val="00D01045"/>
    <w:rsid w:val="00DF5FDE"/>
    <w:rsid w:val="00F60DDF"/>
    <w:rsid w:val="00F763E0"/>
    <w:rsid w:val="00FA0243"/>
    <w:rsid w:val="00FA7812"/>
    <w:rsid w:val="00FA7AB5"/>
    <w:rsid w:val="00FB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BACB82E"/>
  <w15:chartTrackingRefBased/>
  <w15:docId w15:val="{FE521BE8-86AC-4BA4-9669-52A2D592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BE" w:eastAsia="en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Heading2">
    <w:name w:val="heading 2"/>
    <w:basedOn w:val="Normal"/>
    <w:next w:val="Normal"/>
    <w:qFormat/>
    <w:rsid w:val="004D0415"/>
    <w:pPr>
      <w:keepNext/>
      <w:outlineLvl w:val="1"/>
    </w:pPr>
    <w:rPr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8F53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eller-group.pharma.uni-bonn.de/" TargetMode="External"/><Relationship Id="rId5" Type="http://schemas.openxmlformats.org/officeDocument/2006/relationships/hyperlink" Target="mailto:christa.mueller@uni-bon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Several postdoctoral positions</vt:lpstr>
    </vt:vector>
  </TitlesOfParts>
  <Company>Universität Bonn</Company>
  <LinksUpToDate>false</LinksUpToDate>
  <CharactersWithSpaces>1872</CharactersWithSpaces>
  <SharedDoc>false</SharedDoc>
  <HLinks>
    <vt:vector size="12" baseType="variant">
      <vt:variant>
        <vt:i4>1966161</vt:i4>
      </vt:variant>
      <vt:variant>
        <vt:i4>3</vt:i4>
      </vt:variant>
      <vt:variant>
        <vt:i4>0</vt:i4>
      </vt:variant>
      <vt:variant>
        <vt:i4>5</vt:i4>
      </vt:variant>
      <vt:variant>
        <vt:lpwstr>http://mueller-group.pharma.uni-bonn.de/</vt:lpwstr>
      </vt:variant>
      <vt:variant>
        <vt:lpwstr/>
      </vt:variant>
      <vt:variant>
        <vt:i4>2883595</vt:i4>
      </vt:variant>
      <vt:variant>
        <vt:i4>0</vt:i4>
      </vt:variant>
      <vt:variant>
        <vt:i4>0</vt:i4>
      </vt:variant>
      <vt:variant>
        <vt:i4>5</vt:i4>
      </vt:variant>
      <vt:variant>
        <vt:lpwstr>mailto:christa.mueller@uni-bonn.de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Several postdoctoral positions</dc:title>
  <dc:subject/>
  <dc:creator>beate ponatowski</dc:creator>
  <cp:keywords/>
  <cp:lastModifiedBy>Salomé Leroy</cp:lastModifiedBy>
  <cp:revision>2</cp:revision>
  <cp:lastPrinted>2026-09-03T19:31:00Z</cp:lastPrinted>
  <dcterms:created xsi:type="dcterms:W3CDTF">2026-09-21T14:34:00Z</dcterms:created>
  <dcterms:modified xsi:type="dcterms:W3CDTF">2026-09-21T14:34:00Z</dcterms:modified>
</cp:coreProperties>
</file>